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FF9AE" w14:textId="77777777" w:rsidR="00B0516B" w:rsidRDefault="00B0516B" w:rsidP="0050702B">
      <w:pPr>
        <w:pStyle w:val="a3"/>
        <w:tabs>
          <w:tab w:val="left" w:pos="9072"/>
        </w:tabs>
        <w:spacing w:before="67" w:line="242" w:lineRule="auto"/>
        <w:ind w:right="-56"/>
        <w:rPr>
          <w:spacing w:val="1"/>
        </w:rPr>
      </w:pPr>
      <w:bookmarkStart w:id="0" w:name="_GoBack"/>
      <w:bookmarkEnd w:id="0"/>
      <w:r>
        <w:t xml:space="preserve">                                                                                          </w:t>
      </w:r>
      <w:r w:rsidR="00183913">
        <w:t xml:space="preserve">    </w:t>
      </w:r>
      <w:r>
        <w:t xml:space="preserve"> </w:t>
      </w:r>
      <w:r w:rsidR="00183913">
        <w:t xml:space="preserve">   </w:t>
      </w:r>
      <w:r>
        <w:t xml:space="preserve">  </w:t>
      </w:r>
      <w:r w:rsidR="00183913">
        <w:t xml:space="preserve">   </w:t>
      </w:r>
      <w:r>
        <w:t xml:space="preserve">      Додаток </w:t>
      </w:r>
      <w:r>
        <w:rPr>
          <w:spacing w:val="70"/>
        </w:rPr>
        <w:t>2</w:t>
      </w:r>
    </w:p>
    <w:p w14:paraId="342A6CD8" w14:textId="77777777" w:rsidR="00B0516B" w:rsidRDefault="00B0516B" w:rsidP="007A6867">
      <w:pPr>
        <w:pStyle w:val="a3"/>
        <w:spacing w:before="67" w:line="242" w:lineRule="auto"/>
        <w:ind w:right="-56"/>
      </w:pPr>
      <w:r>
        <w:t xml:space="preserve">                                                                                       </w:t>
      </w:r>
      <w:r w:rsidR="00183913">
        <w:t xml:space="preserve">   </w:t>
      </w:r>
      <w:r>
        <w:t xml:space="preserve">     </w:t>
      </w:r>
      <w:r w:rsidR="00183913">
        <w:t xml:space="preserve">   </w:t>
      </w:r>
      <w:r>
        <w:t xml:space="preserve">  </w:t>
      </w:r>
      <w:r w:rsidR="00183913">
        <w:t xml:space="preserve">   </w:t>
      </w:r>
      <w:r>
        <w:t xml:space="preserve">      до Програми</w:t>
      </w:r>
    </w:p>
    <w:p w14:paraId="5A9E62C6" w14:textId="77777777" w:rsidR="00B0516B" w:rsidRPr="00516EB5" w:rsidRDefault="00B0516B" w:rsidP="00516EB5">
      <w:pPr>
        <w:pStyle w:val="a3"/>
        <w:spacing w:before="67" w:line="242" w:lineRule="auto"/>
        <w:ind w:right="-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402AA3" w14:textId="77777777" w:rsidR="00B0516B" w:rsidRDefault="00B0516B" w:rsidP="00786E58">
      <w:pPr>
        <w:pStyle w:val="a3"/>
        <w:spacing w:before="7"/>
        <w:rPr>
          <w:sz w:val="27"/>
        </w:rPr>
      </w:pPr>
    </w:p>
    <w:p w14:paraId="7DB0677C" w14:textId="77777777" w:rsidR="00B0516B" w:rsidRPr="00EC47FF" w:rsidRDefault="00B0516B" w:rsidP="0050702B">
      <w:pPr>
        <w:pStyle w:val="a3"/>
        <w:spacing w:line="322" w:lineRule="exact"/>
        <w:ind w:left="980" w:right="1083"/>
        <w:jc w:val="center"/>
        <w:rPr>
          <w:b/>
          <w:spacing w:val="-4"/>
        </w:rPr>
      </w:pPr>
      <w:r w:rsidRPr="00EC47FF">
        <w:rPr>
          <w:b/>
        </w:rPr>
        <w:t>Ресурсне</w:t>
      </w:r>
      <w:r>
        <w:rPr>
          <w:b/>
        </w:rPr>
        <w:t xml:space="preserve"> </w:t>
      </w:r>
      <w:r w:rsidRPr="00EC47FF">
        <w:rPr>
          <w:b/>
        </w:rPr>
        <w:t>забезпечення</w:t>
      </w:r>
    </w:p>
    <w:p w14:paraId="737EE9B1" w14:textId="77777777" w:rsidR="00B0516B" w:rsidRPr="00EC47FF" w:rsidRDefault="00B0516B" w:rsidP="00777DC5">
      <w:pPr>
        <w:pStyle w:val="a3"/>
        <w:spacing w:line="322" w:lineRule="exact"/>
        <w:ind w:left="980" w:right="1083"/>
        <w:jc w:val="center"/>
        <w:rPr>
          <w:b/>
        </w:rPr>
      </w:pPr>
      <w:r w:rsidRPr="00EC47FF">
        <w:rPr>
          <w:b/>
        </w:rPr>
        <w:t>Програми забезпечення виконання рішен</w:t>
      </w:r>
      <w:r w:rsidR="00183913">
        <w:rPr>
          <w:b/>
        </w:rPr>
        <w:t>ь</w:t>
      </w:r>
      <w:r w:rsidRPr="00EC47FF">
        <w:rPr>
          <w:b/>
        </w:rPr>
        <w:t xml:space="preserve"> суду</w:t>
      </w:r>
    </w:p>
    <w:p w14:paraId="66D82FFF" w14:textId="69472DF8" w:rsidR="00B0516B" w:rsidRPr="00EC47FF" w:rsidRDefault="00B0516B" w:rsidP="00777DC5">
      <w:pPr>
        <w:pStyle w:val="a3"/>
        <w:spacing w:line="322" w:lineRule="exact"/>
        <w:ind w:left="980" w:right="1083"/>
        <w:jc w:val="center"/>
        <w:rPr>
          <w:b/>
        </w:rPr>
      </w:pPr>
      <w:r w:rsidRPr="00EC47FF">
        <w:rPr>
          <w:b/>
        </w:rPr>
        <w:t>та інших виконавчих документів</w:t>
      </w:r>
      <w:r w:rsidR="00183913">
        <w:rPr>
          <w:b/>
        </w:rPr>
        <w:t xml:space="preserve"> </w:t>
      </w:r>
      <w:r w:rsidRPr="00EC47FF">
        <w:rPr>
          <w:b/>
        </w:rPr>
        <w:t>на</w:t>
      </w:r>
      <w:r w:rsidR="00183913">
        <w:rPr>
          <w:b/>
        </w:rPr>
        <w:t xml:space="preserve"> </w:t>
      </w:r>
      <w:r w:rsidRPr="00EC47FF">
        <w:rPr>
          <w:b/>
        </w:rPr>
        <w:t>202</w:t>
      </w:r>
      <w:r w:rsidR="00D65041">
        <w:rPr>
          <w:b/>
        </w:rPr>
        <w:t>6</w:t>
      </w:r>
      <w:r w:rsidR="00183913">
        <w:rPr>
          <w:b/>
        </w:rPr>
        <w:t xml:space="preserve"> </w:t>
      </w:r>
      <w:r w:rsidRPr="00EC47FF">
        <w:rPr>
          <w:b/>
          <w:spacing w:val="-1"/>
        </w:rPr>
        <w:t>рік</w:t>
      </w:r>
    </w:p>
    <w:p w14:paraId="0EB63DDB" w14:textId="77777777" w:rsidR="003D01BB" w:rsidRDefault="003D01BB" w:rsidP="0050702B">
      <w:pPr>
        <w:jc w:val="center"/>
        <w:outlineLvl w:val="0"/>
        <w:rPr>
          <w:b/>
          <w:color w:val="000000"/>
          <w:sz w:val="28"/>
          <w:szCs w:val="28"/>
        </w:rPr>
      </w:pPr>
      <w:r w:rsidRPr="003D01BB">
        <w:rPr>
          <w:b/>
          <w:color w:val="000000"/>
          <w:sz w:val="28"/>
          <w:szCs w:val="28"/>
        </w:rPr>
        <w:t xml:space="preserve">управління соціального захисту населення </w:t>
      </w:r>
    </w:p>
    <w:p w14:paraId="006FA379" w14:textId="77777777" w:rsidR="00B0516B" w:rsidRPr="00EC47FF" w:rsidRDefault="00B0516B" w:rsidP="0050702B">
      <w:pPr>
        <w:jc w:val="center"/>
        <w:outlineLvl w:val="0"/>
        <w:rPr>
          <w:b/>
          <w:color w:val="000000"/>
          <w:sz w:val="28"/>
          <w:szCs w:val="28"/>
        </w:rPr>
      </w:pPr>
      <w:r w:rsidRPr="00EC47FF">
        <w:rPr>
          <w:b/>
          <w:color w:val="000000"/>
          <w:sz w:val="28"/>
          <w:szCs w:val="28"/>
        </w:rPr>
        <w:t xml:space="preserve">Ужгородської районної </w:t>
      </w:r>
      <w:r w:rsidR="00BB25D5">
        <w:rPr>
          <w:b/>
          <w:color w:val="000000"/>
          <w:sz w:val="28"/>
          <w:szCs w:val="28"/>
        </w:rPr>
        <w:t>державної</w:t>
      </w:r>
      <w:r>
        <w:rPr>
          <w:b/>
          <w:color w:val="000000"/>
          <w:sz w:val="28"/>
          <w:szCs w:val="28"/>
        </w:rPr>
        <w:t xml:space="preserve"> </w:t>
      </w:r>
      <w:r w:rsidRPr="00EC47FF">
        <w:rPr>
          <w:b/>
          <w:color w:val="000000"/>
          <w:sz w:val="28"/>
          <w:szCs w:val="28"/>
        </w:rPr>
        <w:t>адміністрації</w:t>
      </w:r>
    </w:p>
    <w:p w14:paraId="55DF132D" w14:textId="6177CB56" w:rsidR="00B0516B" w:rsidRPr="00183913" w:rsidRDefault="00183913" w:rsidP="0050702B">
      <w:pPr>
        <w:pStyle w:val="a3"/>
        <w:ind w:left="980" w:right="1083"/>
        <w:jc w:val="center"/>
        <w:rPr>
          <w:b/>
        </w:rPr>
      </w:pPr>
      <w:r w:rsidRPr="00183913">
        <w:rPr>
          <w:b/>
        </w:rPr>
        <w:t>Закарпатської області</w:t>
      </w:r>
      <w:r w:rsidR="00D65041">
        <w:rPr>
          <w:b/>
        </w:rPr>
        <w:t xml:space="preserve"> – районної військової адміністрації</w:t>
      </w:r>
    </w:p>
    <w:p w14:paraId="69EF845B" w14:textId="77777777" w:rsidR="00B0516B" w:rsidRPr="00EC47FF" w:rsidRDefault="00B0516B" w:rsidP="00777DC5">
      <w:pPr>
        <w:pStyle w:val="a3"/>
        <w:spacing w:after="9" w:line="321" w:lineRule="exact"/>
        <w:ind w:right="382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560"/>
        <w:gridCol w:w="1417"/>
        <w:gridCol w:w="1276"/>
        <w:gridCol w:w="1417"/>
      </w:tblGrid>
      <w:tr w:rsidR="00B0516B" w:rsidRPr="00EC47FF" w14:paraId="61333B46" w14:textId="77777777" w:rsidTr="00BB25D5">
        <w:tc>
          <w:tcPr>
            <w:tcW w:w="675" w:type="dxa"/>
            <w:vMerge w:val="restart"/>
          </w:tcPr>
          <w:p w14:paraId="24B588A7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6348303A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vMerge w:val="restart"/>
          </w:tcPr>
          <w:p w14:paraId="636F1ECC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Етапи</w:t>
            </w:r>
            <w:r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>виконання</w:t>
            </w:r>
            <w:r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 xml:space="preserve">програми </w:t>
            </w:r>
          </w:p>
          <w:p w14:paraId="38FD705F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  <w:gridSpan w:val="3"/>
          </w:tcPr>
          <w:p w14:paraId="6DCCB471" w14:textId="77777777" w:rsidR="00B0516B" w:rsidRPr="00EC47FF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Орієнтовна потреба в коштах (тис.</w:t>
            </w:r>
            <w:r w:rsidR="00BB25D5"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>грн.)</w:t>
            </w:r>
          </w:p>
        </w:tc>
      </w:tr>
      <w:tr w:rsidR="00B0516B" w:rsidRPr="00EC47FF" w14:paraId="64113148" w14:textId="77777777" w:rsidTr="00BB25D5">
        <w:tc>
          <w:tcPr>
            <w:tcW w:w="675" w:type="dxa"/>
            <w:vMerge/>
            <w:vAlign w:val="center"/>
          </w:tcPr>
          <w:p w14:paraId="0575DFC0" w14:textId="77777777" w:rsidR="00B0516B" w:rsidRPr="00EC47FF" w:rsidRDefault="00B0516B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16156AC5" w14:textId="77777777" w:rsidR="00B0516B" w:rsidRPr="00EC47FF" w:rsidRDefault="00B0516B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EADCCE0" w14:textId="77777777" w:rsidR="00B0516B" w:rsidRPr="00EC47FF" w:rsidRDefault="00B0516B" w:rsidP="004A4C6F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7C9987E3" w14:textId="77777777" w:rsidR="00B0516B" w:rsidRPr="00BB25D5" w:rsidRDefault="00B0516B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 xml:space="preserve">Районний бюджет </w:t>
            </w:r>
          </w:p>
        </w:tc>
        <w:tc>
          <w:tcPr>
            <w:tcW w:w="1276" w:type="dxa"/>
          </w:tcPr>
          <w:p w14:paraId="28FEF97D" w14:textId="77777777" w:rsidR="00BB25D5" w:rsidRDefault="00B0516B" w:rsidP="00BB25D5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>Кошти інших незаборо</w:t>
            </w:r>
            <w:r w:rsidR="00FF62E6">
              <w:rPr>
                <w:sz w:val="24"/>
                <w:szCs w:val="24"/>
              </w:rPr>
              <w:t>-</w:t>
            </w:r>
          </w:p>
          <w:p w14:paraId="58B60B26" w14:textId="77777777" w:rsidR="00B0516B" w:rsidRPr="00BB25D5" w:rsidRDefault="00B0516B" w:rsidP="00BB25D5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>нених джерел</w:t>
            </w:r>
          </w:p>
        </w:tc>
        <w:tc>
          <w:tcPr>
            <w:tcW w:w="1417" w:type="dxa"/>
          </w:tcPr>
          <w:p w14:paraId="5AD6895E" w14:textId="77777777" w:rsidR="00B0516B" w:rsidRPr="00BB25D5" w:rsidRDefault="00B0516B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>Всього</w:t>
            </w:r>
          </w:p>
          <w:p w14:paraId="7360CFCF" w14:textId="77777777" w:rsidR="00B0516B" w:rsidRPr="00BB25D5" w:rsidRDefault="00B0516B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 xml:space="preserve"> за бюджетами</w:t>
            </w:r>
          </w:p>
        </w:tc>
      </w:tr>
      <w:tr w:rsidR="00B0516B" w:rsidRPr="00EC47FF" w14:paraId="61AE24B0" w14:textId="77777777" w:rsidTr="00BB25D5">
        <w:tc>
          <w:tcPr>
            <w:tcW w:w="675" w:type="dxa"/>
          </w:tcPr>
          <w:p w14:paraId="029C8561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9B59522" w14:textId="77777777" w:rsidR="00B0516B" w:rsidRPr="005175E7" w:rsidRDefault="00B0516B" w:rsidP="005175E7">
            <w:pPr>
              <w:jc w:val="both"/>
              <w:rPr>
                <w:sz w:val="28"/>
                <w:szCs w:val="28"/>
              </w:rPr>
            </w:pPr>
            <w:r w:rsidRPr="005175E7">
              <w:rPr>
                <w:sz w:val="28"/>
                <w:szCs w:val="28"/>
              </w:rPr>
              <w:t>Забезпечення належного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pacing w:val="-3"/>
                <w:sz w:val="28"/>
                <w:szCs w:val="28"/>
              </w:rPr>
              <w:t>в</w:t>
            </w:r>
            <w:r w:rsidRPr="005175E7">
              <w:rPr>
                <w:sz w:val="28"/>
                <w:szCs w:val="28"/>
              </w:rPr>
              <w:t>иконання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зобов’язань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покладених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на</w:t>
            </w:r>
            <w:r w:rsidRPr="005175E7">
              <w:rPr>
                <w:spacing w:val="-5"/>
                <w:sz w:val="28"/>
                <w:szCs w:val="28"/>
              </w:rPr>
              <w:t xml:space="preserve"> державні </w:t>
            </w:r>
            <w:r w:rsidRPr="005175E7">
              <w:rPr>
                <w:sz w:val="28"/>
                <w:szCs w:val="28"/>
              </w:rPr>
              <w:t>органи,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які виникли на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підставі судових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рішень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документів (в тому числі за позиціями)</w:t>
            </w:r>
          </w:p>
        </w:tc>
        <w:tc>
          <w:tcPr>
            <w:tcW w:w="1560" w:type="dxa"/>
          </w:tcPr>
          <w:p w14:paraId="56270A5A" w14:textId="34256F21" w:rsidR="00B0516B" w:rsidRPr="00183913" w:rsidRDefault="00B0516B" w:rsidP="00183913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202</w:t>
            </w:r>
            <w:r w:rsidR="00D65041">
              <w:rPr>
                <w:sz w:val="28"/>
                <w:szCs w:val="28"/>
              </w:rPr>
              <w:t>6</w:t>
            </w:r>
          </w:p>
          <w:p w14:paraId="32C4F6BD" w14:textId="77777777" w:rsidR="00B0516B" w:rsidRPr="00EC47FF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3A748C" w14:textId="4C90BC02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137,90</w:t>
            </w:r>
          </w:p>
        </w:tc>
        <w:tc>
          <w:tcPr>
            <w:tcW w:w="1276" w:type="dxa"/>
          </w:tcPr>
          <w:p w14:paraId="6295E810" w14:textId="77777777" w:rsidR="00B0516B" w:rsidRPr="0046382A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F49969" w14:textId="67896A06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137,90</w:t>
            </w:r>
          </w:p>
        </w:tc>
      </w:tr>
      <w:tr w:rsidR="00B0516B" w:rsidRPr="00EC47FF" w14:paraId="4D8C4C00" w14:textId="77777777" w:rsidTr="00BB25D5">
        <w:tc>
          <w:tcPr>
            <w:tcW w:w="675" w:type="dxa"/>
          </w:tcPr>
          <w:p w14:paraId="70C26214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14:paraId="6C3999EA" w14:textId="1CD106D3" w:rsidR="00B0516B" w:rsidRPr="00EC47FF" w:rsidRDefault="00B0516B" w:rsidP="005175E7">
            <w:pPr>
              <w:pStyle w:val="TableParagraph"/>
              <w:jc w:val="both"/>
              <w:rPr>
                <w:sz w:val="28"/>
                <w:szCs w:val="28"/>
              </w:rPr>
            </w:pPr>
            <w:r w:rsidRPr="009B263C">
              <w:rPr>
                <w:sz w:val="28"/>
                <w:szCs w:val="28"/>
              </w:rPr>
              <w:t>Виконання судових рішень, винесених на користь громадян</w:t>
            </w:r>
            <w:r w:rsidR="007156A0">
              <w:rPr>
                <w:sz w:val="28"/>
                <w:szCs w:val="28"/>
              </w:rPr>
              <w:t xml:space="preserve">, що підлягають виконанню </w:t>
            </w:r>
            <w:r w:rsidRPr="009B263C">
              <w:rPr>
                <w:sz w:val="28"/>
                <w:szCs w:val="28"/>
              </w:rPr>
              <w:t>та постанов про відкриття виконавчого провадження</w:t>
            </w:r>
          </w:p>
        </w:tc>
        <w:tc>
          <w:tcPr>
            <w:tcW w:w="1560" w:type="dxa"/>
          </w:tcPr>
          <w:p w14:paraId="78D2A190" w14:textId="234505EE" w:rsidR="00B0516B" w:rsidRPr="00EC47FF" w:rsidRDefault="00B0516B" w:rsidP="00183913">
            <w:pPr>
              <w:pStyle w:val="TableParagraph"/>
              <w:ind w:left="317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202</w:t>
            </w:r>
            <w:r w:rsidR="00D6504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38CFF62" w14:textId="12CC814E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135,63</w:t>
            </w:r>
          </w:p>
        </w:tc>
        <w:tc>
          <w:tcPr>
            <w:tcW w:w="1276" w:type="dxa"/>
          </w:tcPr>
          <w:p w14:paraId="132E2600" w14:textId="77777777" w:rsidR="00B0516B" w:rsidRPr="0046382A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C7487D8" w14:textId="466FDD7C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135,63</w:t>
            </w:r>
          </w:p>
        </w:tc>
      </w:tr>
      <w:tr w:rsidR="00B0516B" w:rsidRPr="00EC47FF" w14:paraId="6B201D45" w14:textId="77777777" w:rsidTr="00BB25D5">
        <w:tc>
          <w:tcPr>
            <w:tcW w:w="675" w:type="dxa"/>
          </w:tcPr>
          <w:p w14:paraId="1A4C7072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</w:tcPr>
          <w:p w14:paraId="01829418" w14:textId="192C45A3" w:rsidR="00B0516B" w:rsidRPr="008D7643" w:rsidRDefault="00B0516B" w:rsidP="00EC744D">
            <w:pPr>
              <w:pStyle w:val="TableParagraph"/>
              <w:ind w:right="-278"/>
              <w:rPr>
                <w:sz w:val="28"/>
                <w:szCs w:val="28"/>
                <w:lang w:val="ru-RU"/>
              </w:rPr>
            </w:pPr>
            <w:r w:rsidRPr="00EC47FF">
              <w:rPr>
                <w:sz w:val="28"/>
                <w:szCs w:val="28"/>
              </w:rPr>
              <w:t>Витрати із сплати судов</w:t>
            </w:r>
            <w:r w:rsidR="008D7643">
              <w:rPr>
                <w:sz w:val="28"/>
                <w:szCs w:val="28"/>
              </w:rPr>
              <w:t xml:space="preserve">их витрат, виконавчого збору, витрат і штрафів, накладених державним виконавцем відповідно до норм </w:t>
            </w:r>
            <w:r w:rsidR="00EC744D">
              <w:rPr>
                <w:sz w:val="28"/>
                <w:szCs w:val="28"/>
              </w:rPr>
              <w:t>Закону України</w:t>
            </w:r>
            <w:r w:rsidR="008D7643">
              <w:rPr>
                <w:sz w:val="28"/>
                <w:szCs w:val="28"/>
              </w:rPr>
              <w:t xml:space="preserve"> </w:t>
            </w:r>
            <w:r w:rsidR="008D7643">
              <w:rPr>
                <w:sz w:val="28"/>
                <w:szCs w:val="28"/>
                <w:lang w:val="ru-RU"/>
              </w:rPr>
              <w:t>,,Про виконавче</w:t>
            </w:r>
            <w:r w:rsidR="00EC744D">
              <w:rPr>
                <w:sz w:val="28"/>
                <w:szCs w:val="28"/>
                <w:lang w:val="ru-RU"/>
              </w:rPr>
              <w:t xml:space="preserve"> </w:t>
            </w:r>
            <w:r w:rsidR="008D7643">
              <w:rPr>
                <w:sz w:val="28"/>
                <w:szCs w:val="28"/>
                <w:lang w:val="ru-RU"/>
              </w:rPr>
              <w:t>впровадження</w:t>
            </w:r>
            <w:r w:rsidR="008D7643" w:rsidRPr="008D7643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1560" w:type="dxa"/>
          </w:tcPr>
          <w:p w14:paraId="0978058F" w14:textId="0A5B7FE6" w:rsidR="00B0516B" w:rsidRPr="00EC47FF" w:rsidRDefault="00B0516B" w:rsidP="00183913">
            <w:pPr>
              <w:pStyle w:val="TableParagraph"/>
              <w:ind w:left="317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202</w:t>
            </w:r>
            <w:r w:rsidR="00D6504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DBDC30" w14:textId="1D64E573" w:rsidR="00B0516B" w:rsidRDefault="005C117D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2,27</w:t>
            </w:r>
          </w:p>
          <w:p w14:paraId="5C79F233" w14:textId="3EC1F8BA" w:rsidR="00D60224" w:rsidRPr="0046382A" w:rsidRDefault="00D60224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4D4D7D29" w14:textId="77777777" w:rsidR="00B0516B" w:rsidRPr="0046382A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BEDFB0A" w14:textId="31317D25" w:rsidR="00B0516B" w:rsidRDefault="005C117D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2,27</w:t>
            </w:r>
          </w:p>
          <w:p w14:paraId="30C75BF9" w14:textId="3A3227E6" w:rsidR="005C117D" w:rsidRPr="0046382A" w:rsidRDefault="005C117D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A0FDAA6" w14:textId="77777777" w:rsidR="00B0516B" w:rsidRPr="00777DC5" w:rsidRDefault="00B0516B" w:rsidP="00777DC5">
      <w:pPr>
        <w:pStyle w:val="a3"/>
        <w:spacing w:after="9" w:line="321" w:lineRule="exact"/>
        <w:ind w:left="980" w:right="3828"/>
        <w:jc w:val="center"/>
        <w:rPr>
          <w:b/>
          <w:sz w:val="24"/>
          <w:szCs w:val="24"/>
        </w:rPr>
      </w:pPr>
    </w:p>
    <w:p w14:paraId="5D43F270" w14:textId="77777777" w:rsidR="00B0516B" w:rsidRPr="00777DC5" w:rsidRDefault="00B0516B" w:rsidP="0050702B">
      <w:pPr>
        <w:pStyle w:val="a3"/>
        <w:ind w:left="980" w:right="1083"/>
        <w:jc w:val="center"/>
        <w:rPr>
          <w:sz w:val="24"/>
          <w:szCs w:val="24"/>
        </w:rPr>
      </w:pPr>
    </w:p>
    <w:sectPr w:rsidR="00B0516B" w:rsidRPr="00777DC5" w:rsidSect="00D23CF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96"/>
    <w:rsid w:val="00000F74"/>
    <w:rsid w:val="000871E8"/>
    <w:rsid w:val="000D4E37"/>
    <w:rsid w:val="000E26AC"/>
    <w:rsid w:val="000F4E02"/>
    <w:rsid w:val="00183913"/>
    <w:rsid w:val="00263B6B"/>
    <w:rsid w:val="00287296"/>
    <w:rsid w:val="0029130C"/>
    <w:rsid w:val="00303CBC"/>
    <w:rsid w:val="003937B0"/>
    <w:rsid w:val="003D01BB"/>
    <w:rsid w:val="00422E28"/>
    <w:rsid w:val="0046382A"/>
    <w:rsid w:val="004A4C6F"/>
    <w:rsid w:val="004F09B4"/>
    <w:rsid w:val="0050702B"/>
    <w:rsid w:val="00513712"/>
    <w:rsid w:val="00516EB5"/>
    <w:rsid w:val="005175E7"/>
    <w:rsid w:val="00583DB0"/>
    <w:rsid w:val="005B4F99"/>
    <w:rsid w:val="005C117D"/>
    <w:rsid w:val="006106AF"/>
    <w:rsid w:val="006C5225"/>
    <w:rsid w:val="006D359C"/>
    <w:rsid w:val="006F7F26"/>
    <w:rsid w:val="007156A0"/>
    <w:rsid w:val="00777DC5"/>
    <w:rsid w:val="00786E58"/>
    <w:rsid w:val="007A6867"/>
    <w:rsid w:val="007E0CDD"/>
    <w:rsid w:val="00845663"/>
    <w:rsid w:val="008A3293"/>
    <w:rsid w:val="008B4BEB"/>
    <w:rsid w:val="008D7643"/>
    <w:rsid w:val="008E58CF"/>
    <w:rsid w:val="00930181"/>
    <w:rsid w:val="009B263C"/>
    <w:rsid w:val="00A72482"/>
    <w:rsid w:val="00B0516B"/>
    <w:rsid w:val="00B537CF"/>
    <w:rsid w:val="00B77530"/>
    <w:rsid w:val="00B90A0A"/>
    <w:rsid w:val="00BB25D5"/>
    <w:rsid w:val="00C156C6"/>
    <w:rsid w:val="00C562E4"/>
    <w:rsid w:val="00CA1016"/>
    <w:rsid w:val="00CB6DED"/>
    <w:rsid w:val="00D23CFC"/>
    <w:rsid w:val="00D60224"/>
    <w:rsid w:val="00D65041"/>
    <w:rsid w:val="00DC4885"/>
    <w:rsid w:val="00E233C6"/>
    <w:rsid w:val="00E460C1"/>
    <w:rsid w:val="00E9290E"/>
    <w:rsid w:val="00EC47FF"/>
    <w:rsid w:val="00EC744D"/>
    <w:rsid w:val="00FD48CE"/>
    <w:rsid w:val="00FD7030"/>
    <w:rsid w:val="00FE1D64"/>
    <w:rsid w:val="00FE4642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71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9173C"/>
    <w:rPr>
      <w:lang w:eastAsia="en-US"/>
    </w:rPr>
  </w:style>
  <w:style w:type="paragraph" w:customStyle="1" w:styleId="TableParagraph">
    <w:name w:val="Table Paragraph"/>
    <w:basedOn w:val="a"/>
    <w:uiPriority w:val="99"/>
    <w:rsid w:val="00786E58"/>
  </w:style>
  <w:style w:type="paragraph" w:styleId="a5">
    <w:name w:val="Balloon Text"/>
    <w:basedOn w:val="a"/>
    <w:link w:val="a6"/>
    <w:uiPriority w:val="99"/>
    <w:semiHidden/>
    <w:unhideWhenUsed/>
    <w:rsid w:val="00D23C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CFC"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9173C"/>
    <w:rPr>
      <w:lang w:eastAsia="en-US"/>
    </w:rPr>
  </w:style>
  <w:style w:type="paragraph" w:customStyle="1" w:styleId="TableParagraph">
    <w:name w:val="Table Paragraph"/>
    <w:basedOn w:val="a"/>
    <w:uiPriority w:val="99"/>
    <w:rsid w:val="00786E58"/>
  </w:style>
  <w:style w:type="paragraph" w:styleId="a5">
    <w:name w:val="Balloon Text"/>
    <w:basedOn w:val="a"/>
    <w:link w:val="a6"/>
    <w:uiPriority w:val="99"/>
    <w:semiHidden/>
    <w:unhideWhenUsed/>
    <w:rsid w:val="00D23C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CF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USZN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NewPC1</dc:creator>
  <cp:lastModifiedBy>user</cp:lastModifiedBy>
  <cp:revision>2</cp:revision>
  <cp:lastPrinted>2025-11-19T08:20:00Z</cp:lastPrinted>
  <dcterms:created xsi:type="dcterms:W3CDTF">2025-11-26T08:43:00Z</dcterms:created>
  <dcterms:modified xsi:type="dcterms:W3CDTF">2025-11-26T08:43:00Z</dcterms:modified>
</cp:coreProperties>
</file>